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312"/>
        <w:gridCol w:w="1313"/>
        <w:gridCol w:w="1315"/>
        <w:gridCol w:w="1315"/>
        <w:gridCol w:w="1313"/>
        <w:gridCol w:w="1054"/>
        <w:gridCol w:w="1750"/>
        <w:gridCol w:w="1428"/>
      </w:tblGrid>
      <w:tr w:rsidR="000422D8" w:rsidRPr="006736DB" w:rsidTr="00B2774E">
        <w:trPr>
          <w:trHeight w:val="451"/>
        </w:trPr>
        <w:tc>
          <w:tcPr>
            <w:tcW w:w="607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41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42900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41275</wp:posOffset>
                  </wp:positionV>
                  <wp:extent cx="589915" cy="589915"/>
                  <wp:effectExtent l="0" t="0" r="0" b="0"/>
                  <wp:wrapNone/>
                  <wp:docPr id="7" name="Picture 7" descr="843904_581612781868130_601548845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43904_581612781868130_601548845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95300" cy="447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57200" cy="447675"/>
                  <wp:effectExtent l="0" t="0" r="0" b="0"/>
                  <wp:docPr id="2" name="Picture 2" descr="instrumente_structu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rumente_struct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</w:p>
        </w:tc>
        <w:tc>
          <w:tcPr>
            <w:tcW w:w="810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14400" cy="485775"/>
                  <wp:effectExtent l="0" t="0" r="0" b="0"/>
                  <wp:docPr id="1" name="Picture 1" descr="logo-oipos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oipos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pct"/>
            <w:vAlign w:val="bottom"/>
          </w:tcPr>
          <w:p w:rsidR="000422D8" w:rsidRPr="006736DB" w:rsidRDefault="000422D8" w:rsidP="00B2774E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30480</wp:posOffset>
                  </wp:positionV>
                  <wp:extent cx="760730" cy="575945"/>
                  <wp:effectExtent l="0" t="0" r="0" b="0"/>
                  <wp:wrapNone/>
                  <wp:docPr id="6" name="Picture 6" descr="sigla_UT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_UT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22D8" w:rsidRPr="006736DB" w:rsidTr="00B2774E">
        <w:trPr>
          <w:trHeight w:val="451"/>
        </w:trPr>
        <w:tc>
          <w:tcPr>
            <w:tcW w:w="607" w:type="pct"/>
          </w:tcPr>
          <w:p w:rsidR="000422D8" w:rsidRPr="006736DB" w:rsidRDefault="000422D8" w:rsidP="00B2774E">
            <w:pPr>
              <w:pStyle w:val="Footer"/>
              <w:jc w:val="center"/>
              <w:rPr>
                <w:rFonts w:ascii="Arial" w:hAnsi="Arial" w:cs="Arial"/>
                <w:color w:val="333399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333399"/>
                <w:sz w:val="8"/>
                <w:szCs w:val="8"/>
              </w:rPr>
              <w:t>UNIUNEA EUROPEANĂ</w:t>
            </w:r>
          </w:p>
        </w:tc>
        <w:tc>
          <w:tcPr>
            <w:tcW w:w="608" w:type="pct"/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333399"/>
                <w:sz w:val="8"/>
                <w:szCs w:val="8"/>
              </w:rPr>
              <w:t>GUVERNUL ROMÂNIEI</w:t>
            </w:r>
          </w:p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</w:tc>
        <w:tc>
          <w:tcPr>
            <w:tcW w:w="609" w:type="pct"/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609" w:type="pct"/>
            <w:tcMar>
              <w:top w:w="57" w:type="dxa"/>
            </w:tcMar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000000"/>
                <w:sz w:val="8"/>
                <w:szCs w:val="8"/>
              </w:rPr>
              <w:t>Fondul Social European</w:t>
            </w:r>
          </w:p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000000"/>
                <w:sz w:val="8"/>
                <w:szCs w:val="8"/>
              </w:rPr>
              <w:t>POSDRU 2007-2013</w:t>
            </w:r>
          </w:p>
        </w:tc>
        <w:tc>
          <w:tcPr>
            <w:tcW w:w="608" w:type="pct"/>
            <w:tcMar>
              <w:top w:w="57" w:type="dxa"/>
            </w:tcMar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000000"/>
                <w:sz w:val="8"/>
                <w:szCs w:val="8"/>
              </w:rPr>
              <w:t>Instrumente Structurale</w:t>
            </w:r>
          </w:p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 w:rsidRPr="006736DB">
              <w:rPr>
                <w:rFonts w:ascii="Arial" w:hAnsi="Arial" w:cs="Arial"/>
                <w:b/>
                <w:color w:val="000000"/>
                <w:sz w:val="8"/>
                <w:szCs w:val="8"/>
              </w:rPr>
              <w:t>2007-2013</w:t>
            </w:r>
          </w:p>
        </w:tc>
        <w:tc>
          <w:tcPr>
            <w:tcW w:w="488" w:type="pct"/>
            <w:tcMar>
              <w:top w:w="57" w:type="dxa"/>
            </w:tcMar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810" w:type="pct"/>
            <w:tcMar>
              <w:top w:w="0" w:type="dxa"/>
            </w:tcMar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6736DB">
              <w:rPr>
                <w:rFonts w:ascii="Arial" w:hAnsi="Arial" w:cs="Arial"/>
                <w:b/>
                <w:color w:val="3103F3"/>
                <w:sz w:val="10"/>
                <w:szCs w:val="10"/>
              </w:rPr>
              <w:t>OIPOSDRU</w:t>
            </w:r>
          </w:p>
        </w:tc>
        <w:tc>
          <w:tcPr>
            <w:tcW w:w="661" w:type="pct"/>
            <w:tcMar>
              <w:top w:w="57" w:type="dxa"/>
            </w:tcMar>
          </w:tcPr>
          <w:p w:rsidR="000422D8" w:rsidRPr="006736DB" w:rsidRDefault="000422D8" w:rsidP="00B2774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</w:tbl>
    <w:p w:rsidR="000422D8" w:rsidRDefault="000422D8" w:rsidP="000422D8">
      <w:pPr>
        <w:pStyle w:val="Header"/>
        <w:jc w:val="both"/>
        <w:rPr>
          <w:rFonts w:ascii="Verdana" w:hAnsi="Verdana" w:cs="Arial"/>
          <w:b/>
          <w:bCs/>
          <w:lang w:val="en-US"/>
        </w:rPr>
      </w:pPr>
    </w:p>
    <w:p w:rsidR="000422D8" w:rsidRPr="00E929A1" w:rsidRDefault="000422D8" w:rsidP="000422D8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E929A1">
        <w:rPr>
          <w:rFonts w:ascii="Times New Roman" w:hAnsi="Times New Roman" w:cs="Times New Roman"/>
          <w:b/>
          <w:color w:val="0000FF"/>
          <w:sz w:val="20"/>
          <w:szCs w:val="20"/>
        </w:rPr>
        <w:t>Investeşte în  oameni!</w:t>
      </w:r>
    </w:p>
    <w:p w:rsidR="000422D8" w:rsidRPr="00E929A1" w:rsidRDefault="000422D8" w:rsidP="000422D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0422D8" w:rsidRPr="00E929A1" w:rsidRDefault="000422D8" w:rsidP="000422D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>Proiect cofinanţat din Fondul Social European prin Programul Operaţional Sectorial pentru Dezvoltarea Resurselor Umane 2007 – 2013</w:t>
      </w:r>
    </w:p>
    <w:p w:rsidR="000422D8" w:rsidRPr="00E929A1" w:rsidRDefault="000422D8" w:rsidP="000422D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>Axa prioritară:</w:t>
      </w:r>
      <w:r w:rsidRPr="00E929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E929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29A1">
        <w:rPr>
          <w:rFonts w:ascii="Times New Roman" w:hAnsi="Times New Roman" w:cs="Times New Roman"/>
          <w:bCs/>
          <w:color w:val="000000"/>
          <w:sz w:val="20"/>
          <w:szCs w:val="20"/>
        </w:rPr>
        <w:t>„Educaţia şi formarea profesională în sprijinul creşterii economice şi dezvoltării societăţii bazate pe cunoaştere”</w:t>
      </w:r>
    </w:p>
    <w:p w:rsidR="000422D8" w:rsidRPr="00E929A1" w:rsidRDefault="000422D8" w:rsidP="00042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>Domeniul major de intervenţie:</w:t>
      </w:r>
      <w:r w:rsidRPr="00E929A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1.5 </w:t>
      </w:r>
      <w:r w:rsidRPr="00E929A1">
        <w:rPr>
          <w:rFonts w:ascii="Times New Roman" w:hAnsi="Times New Roman" w:cs="Times New Roman"/>
          <w:color w:val="000000"/>
          <w:sz w:val="20"/>
          <w:szCs w:val="20"/>
        </w:rPr>
        <w:t>„Programe doctorale şi postdoctorale în sprijinul cercetării”</w:t>
      </w:r>
    </w:p>
    <w:p w:rsidR="000422D8" w:rsidRPr="00E929A1" w:rsidRDefault="000422D8" w:rsidP="000422D8">
      <w:pPr>
        <w:spacing w:after="0" w:line="240" w:lineRule="auto"/>
        <w:ind w:right="142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>Titlul proiectului:</w:t>
      </w:r>
      <w:r w:rsidRPr="00E929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29A1">
        <w:rPr>
          <w:rFonts w:ascii="Times New Roman" w:hAnsi="Times New Roman" w:cs="Times New Roman"/>
          <w:b/>
          <w:color w:val="000000"/>
          <w:sz w:val="20"/>
          <w:szCs w:val="20"/>
        </w:rPr>
        <w:t>„Parteneriat inter-universitar pentru excelenta in inginerie - PARTING”</w:t>
      </w:r>
    </w:p>
    <w:p w:rsidR="000422D8" w:rsidRPr="00E929A1" w:rsidRDefault="000422D8" w:rsidP="000422D8">
      <w:pPr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 xml:space="preserve">Cod Contract: </w:t>
      </w:r>
      <w:r w:rsidRPr="00E929A1">
        <w:rPr>
          <w:rFonts w:ascii="Times New Roman" w:hAnsi="Times New Roman" w:cs="Times New Roman"/>
          <w:b/>
          <w:color w:val="000000"/>
          <w:sz w:val="20"/>
          <w:szCs w:val="20"/>
        </w:rPr>
        <w:t>POSDRU/159/1.5/S/137516</w:t>
      </w:r>
      <w:r w:rsidRPr="00E929A1">
        <w:rPr>
          <w:rFonts w:ascii="Times New Roman" w:hAnsi="Times New Roman" w:cs="Times New Roman"/>
          <w:b/>
          <w:sz w:val="20"/>
          <w:szCs w:val="20"/>
        </w:rPr>
        <w:tab/>
      </w:r>
    </w:p>
    <w:p w:rsidR="000422D8" w:rsidRPr="00E929A1" w:rsidRDefault="000422D8" w:rsidP="00E14C99">
      <w:pPr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E929A1">
        <w:rPr>
          <w:rFonts w:ascii="Times New Roman" w:hAnsi="Times New Roman" w:cs="Times New Roman"/>
          <w:b/>
          <w:sz w:val="20"/>
          <w:szCs w:val="20"/>
        </w:rPr>
        <w:t>Beneficiar: Unive</w:t>
      </w:r>
      <w:r w:rsidR="00E14C99" w:rsidRPr="00E929A1">
        <w:rPr>
          <w:rFonts w:ascii="Times New Roman" w:hAnsi="Times New Roman" w:cs="Times New Roman"/>
          <w:b/>
          <w:sz w:val="20"/>
          <w:szCs w:val="20"/>
        </w:rPr>
        <w:t>rsitatea Tehnică din Cluj-Napoca</w:t>
      </w:r>
    </w:p>
    <w:p w:rsidR="00E14C99" w:rsidRPr="00E14C99" w:rsidRDefault="00E14C99" w:rsidP="00E14C99">
      <w:pPr>
        <w:spacing w:after="0" w:line="240" w:lineRule="auto"/>
        <w:ind w:right="142"/>
        <w:rPr>
          <w:rFonts w:ascii="Arial" w:hAnsi="Arial" w:cs="Arial"/>
        </w:rPr>
      </w:pPr>
    </w:p>
    <w:p w:rsidR="00B82CE6" w:rsidRDefault="00B82CE6" w:rsidP="0024189A">
      <w:pPr>
        <w:widowControl w:val="0"/>
        <w:pBdr>
          <w:bottom w:val="single" w:sz="12" w:space="9" w:color="auto"/>
        </w:pBdr>
        <w:spacing w:after="0" w:line="240" w:lineRule="auto"/>
        <w:ind w:left="1440" w:hanging="1440"/>
        <w:rPr>
          <w:sz w:val="24"/>
          <w:szCs w:val="24"/>
          <w:lang w:val="it-IT"/>
        </w:rPr>
      </w:pPr>
      <w:r>
        <w:rPr>
          <w:rFonts w:ascii="Times New Roman" w:hAnsi="Times New Roman"/>
          <w:b/>
          <w:lang w:val="it-IT"/>
        </w:rPr>
        <w:t>UNIVERSITATEA  TEHNICĂ DIN CLUJ-NAPOCA</w:t>
      </w:r>
    </w:p>
    <w:p w:rsidR="0024189A" w:rsidRPr="0024189A" w:rsidRDefault="00C73133" w:rsidP="0024189A">
      <w:pPr>
        <w:widowControl w:val="0"/>
        <w:pBdr>
          <w:bottom w:val="single" w:sz="12" w:space="9" w:color="auto"/>
        </w:pBdr>
        <w:spacing w:after="0" w:line="240" w:lineRule="auto"/>
        <w:ind w:left="1440" w:hanging="14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IOSUD </w:t>
      </w:r>
      <w:r w:rsidR="0096779D">
        <w:rPr>
          <w:sz w:val="28"/>
          <w:szCs w:val="28"/>
          <w:lang w:val="it-IT"/>
        </w:rPr>
        <w:t>-  Scoala Doctorala</w:t>
      </w:r>
    </w:p>
    <w:p w:rsidR="00B82CE6" w:rsidRDefault="00B82CE6" w:rsidP="00B82CE6">
      <w:pPr>
        <w:widowControl w:val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PROCES  VERBAL</w:t>
      </w:r>
    </w:p>
    <w:p w:rsidR="00B82CE6" w:rsidRDefault="00B82CE6" w:rsidP="00E929A1">
      <w:pPr>
        <w:widowControl w:val="0"/>
        <w:spacing w:after="0" w:line="240" w:lineRule="auto"/>
        <w:ind w:left="2880"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din data de _______________</w:t>
      </w:r>
    </w:p>
    <w:p w:rsidR="0096779D" w:rsidRDefault="00C73133" w:rsidP="00E929A1">
      <w:pPr>
        <w:widowControl w:val="0"/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="0096779D">
        <w:rPr>
          <w:rFonts w:ascii="Times New Roman" w:hAnsi="Times New Roman"/>
          <w:lang w:val="it-IT"/>
        </w:rPr>
        <w:tab/>
      </w:r>
      <w:r w:rsidR="00B82CE6">
        <w:rPr>
          <w:rFonts w:ascii="Times New Roman" w:hAnsi="Times New Roman"/>
          <w:lang w:val="it-IT"/>
        </w:rPr>
        <w:t xml:space="preserve">Încheiat   cu  ocazia  susţinerii   </w:t>
      </w:r>
      <w:r w:rsidR="00B82CE6" w:rsidRPr="00C73133">
        <w:rPr>
          <w:rFonts w:ascii="Times New Roman" w:hAnsi="Times New Roman"/>
          <w:b/>
          <w:sz w:val="32"/>
          <w:szCs w:val="32"/>
          <w:lang w:val="it-IT"/>
        </w:rPr>
        <w:t>raportului de cercetare</w:t>
      </w:r>
      <w:r w:rsidR="00B82CE6" w:rsidRPr="00C73133">
        <w:rPr>
          <w:rFonts w:ascii="Times New Roman" w:hAnsi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 de către post</w:t>
      </w:r>
      <w:r w:rsidR="00B82CE6">
        <w:rPr>
          <w:rFonts w:ascii="Times New Roman" w:hAnsi="Times New Roman"/>
          <w:lang w:val="it-IT"/>
        </w:rPr>
        <w:t xml:space="preserve">doctorandul </w:t>
      </w:r>
      <w:r>
        <w:rPr>
          <w:rFonts w:ascii="Times New Roman" w:hAnsi="Times New Roman"/>
          <w:lang w:val="it-IT"/>
        </w:rPr>
        <w:t>(a)</w:t>
      </w:r>
    </w:p>
    <w:p w:rsidR="00E929A1" w:rsidRDefault="00E929A1" w:rsidP="00E929A1">
      <w:pPr>
        <w:widowControl w:val="0"/>
        <w:spacing w:after="0" w:line="240" w:lineRule="auto"/>
        <w:rPr>
          <w:rFonts w:ascii="Times New Roman" w:hAnsi="Times New Roman"/>
          <w:lang w:val="it-IT"/>
        </w:rPr>
      </w:pP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ing._________________________________, domeniul______________________________________,  tutore prof.dr.ing. _______________________.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Titlul </w:t>
      </w:r>
      <w:r>
        <w:rPr>
          <w:rFonts w:ascii="Times New Roman" w:hAnsi="Times New Roman"/>
          <w:b/>
          <w:lang w:val="it-IT"/>
        </w:rPr>
        <w:t>raportului de cercetare</w:t>
      </w:r>
      <w:r>
        <w:rPr>
          <w:rFonts w:ascii="Times New Roman" w:hAnsi="Times New Roman"/>
          <w:lang w:val="it-IT"/>
        </w:rPr>
        <w:t xml:space="preserve">   susţinut: _______________________________________________________________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Comisia de examinare </w:t>
      </w:r>
      <w:r w:rsidR="0096779D">
        <w:rPr>
          <w:rFonts w:ascii="Times New Roman" w:hAnsi="Times New Roman"/>
          <w:lang w:val="it-IT"/>
        </w:rPr>
        <w:t xml:space="preserve">are </w:t>
      </w:r>
      <w:r>
        <w:rPr>
          <w:rFonts w:ascii="Times New Roman" w:hAnsi="Times New Roman"/>
          <w:lang w:val="it-IT"/>
        </w:rPr>
        <w:t xml:space="preserve"> următoarea componenţă:</w:t>
      </w:r>
      <w:r>
        <w:rPr>
          <w:rFonts w:ascii="Times New Roman" w:hAnsi="Times New Roman"/>
          <w:lang w:val="it-IT"/>
        </w:rPr>
        <w:tab/>
      </w:r>
    </w:p>
    <w:p w:rsidR="00B82CE6" w:rsidRDefault="0096779D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PRESEDINTE</w:t>
      </w:r>
      <w:r w:rsidR="00B82CE6">
        <w:rPr>
          <w:rFonts w:ascii="Times New Roman" w:hAnsi="Times New Roman"/>
          <w:lang w:val="it-IT"/>
        </w:rPr>
        <w:t xml:space="preserve"> :   Prof.dr.ing.__________________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Membri:</w:t>
      </w:r>
      <w:r>
        <w:rPr>
          <w:rFonts w:ascii="Times New Roman" w:hAnsi="Times New Roman"/>
          <w:lang w:val="it-IT"/>
        </w:rPr>
        <w:tab/>
        <w:t xml:space="preserve">  Prof.dr.ing.__________________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</w:t>
      </w:r>
      <w:r>
        <w:rPr>
          <w:rFonts w:ascii="Times New Roman" w:hAnsi="Times New Roman"/>
          <w:lang w:val="it-IT"/>
        </w:rPr>
        <w:tab/>
        <w:t xml:space="preserve">  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Prof.dr.ing.__________________</w:t>
      </w:r>
      <w:r>
        <w:rPr>
          <w:rFonts w:ascii="Times New Roman" w:hAnsi="Times New Roman"/>
          <w:lang w:val="it-IT"/>
        </w:rPr>
        <w:tab/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 xml:space="preserve">Întrebări  sau observaţii privind </w:t>
      </w:r>
      <w:r>
        <w:rPr>
          <w:rFonts w:ascii="Times New Roman" w:hAnsi="Times New Roman"/>
          <w:b/>
          <w:lang w:val="it-IT"/>
        </w:rPr>
        <w:t>raportul de cercetare</w:t>
      </w:r>
      <w:r>
        <w:rPr>
          <w:rFonts w:ascii="Times New Roman" w:hAnsi="Times New Roman"/>
          <w:lang w:val="it-IT"/>
        </w:rPr>
        <w:t xml:space="preserve">   </w:t>
      </w:r>
      <w:r>
        <w:rPr>
          <w:rFonts w:ascii="Times New Roman" w:hAnsi="Times New Roman"/>
        </w:rPr>
        <w:t>: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:rsidR="00E14C99" w:rsidRDefault="00B82CE6" w:rsidP="0024189A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:rsidR="00E14C99" w:rsidRDefault="00B82CE6" w:rsidP="0096779D">
      <w:pPr>
        <w:widowControl w:val="0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Calificative acordate post-doctorandului:</w:t>
      </w:r>
    </w:p>
    <w:p w:rsidR="00B82CE6" w:rsidRPr="0024189A" w:rsidRDefault="00B657DF" w:rsidP="0096779D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lang w:val="it-IT"/>
        </w:rPr>
        <w:t>Presedinte</w:t>
      </w:r>
      <w:r w:rsidR="00B82CE6">
        <w:rPr>
          <w:rFonts w:ascii="Times New Roman" w:hAnsi="Times New Roman"/>
          <w:lang w:val="it-IT"/>
        </w:rPr>
        <w:t xml:space="preserve"> :  </w:t>
      </w:r>
      <w:r>
        <w:rPr>
          <w:rFonts w:ascii="Times New Roman" w:hAnsi="Times New Roman"/>
          <w:lang w:val="it-IT"/>
        </w:rPr>
        <w:t xml:space="preserve">     </w:t>
      </w:r>
      <w:r w:rsidR="00B82CE6">
        <w:rPr>
          <w:rFonts w:ascii="Times New Roman" w:hAnsi="Times New Roman"/>
          <w:lang w:val="it-IT"/>
        </w:rPr>
        <w:t xml:space="preserve"> 1.</w:t>
      </w:r>
      <w:r w:rsidR="00B82CE6">
        <w:rPr>
          <w:rFonts w:ascii="Times New Roman" w:hAnsi="Times New Roman"/>
          <w:lang w:val="it-IT"/>
        </w:rPr>
        <w:tab/>
      </w:r>
      <w:r w:rsidR="00B82CE6" w:rsidRPr="0024189A">
        <w:rPr>
          <w:rFonts w:ascii="Times-Rom" w:hAnsi="Times-Rom"/>
          <w:color w:val="000000"/>
          <w:sz w:val="24"/>
          <w:szCs w:val="24"/>
          <w:u w:val="single"/>
          <w:lang w:val="it-IT"/>
        </w:rPr>
        <w:t>(admis/respins)</w:t>
      </w:r>
      <w:r w:rsidR="00B82CE6" w:rsidRPr="0024189A">
        <w:rPr>
          <w:rFonts w:ascii="Times-Rom" w:hAnsi="Times-Rom"/>
          <w:color w:val="000000"/>
          <w:sz w:val="24"/>
          <w:szCs w:val="24"/>
          <w:lang w:val="it-IT"/>
        </w:rPr>
        <w:t xml:space="preserve">      </w:t>
      </w:r>
      <w:r w:rsidR="0024189A"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24189A">
        <w:rPr>
          <w:rFonts w:ascii="Times New Roman" w:hAnsi="Times New Roman"/>
          <w:sz w:val="24"/>
          <w:szCs w:val="24"/>
          <w:lang w:val="it-IT"/>
        </w:rPr>
        <w:tab/>
      </w:r>
      <w:r w:rsidR="0024189A">
        <w:rPr>
          <w:rFonts w:ascii="Times New Roman" w:hAnsi="Times New Roman"/>
          <w:sz w:val="24"/>
          <w:szCs w:val="24"/>
          <w:lang w:val="it-IT"/>
        </w:rPr>
        <w:tab/>
        <w:t xml:space="preserve">            </w:t>
      </w:r>
      <w:r w:rsidR="00B82CE6" w:rsidRPr="0024189A">
        <w:rPr>
          <w:rFonts w:ascii="Times New Roman" w:hAnsi="Times New Roman"/>
          <w:sz w:val="24"/>
          <w:szCs w:val="24"/>
          <w:lang w:val="it-IT"/>
        </w:rPr>
        <w:t>______________</w:t>
      </w:r>
    </w:p>
    <w:p w:rsidR="00B82CE6" w:rsidRPr="0024189A" w:rsidRDefault="00B82CE6" w:rsidP="0096779D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24189A">
        <w:rPr>
          <w:rFonts w:ascii="Times New Roman" w:hAnsi="Times New Roman"/>
          <w:sz w:val="24"/>
          <w:szCs w:val="24"/>
          <w:lang w:val="it-IT"/>
        </w:rPr>
        <w:t>Membri:</w:t>
      </w:r>
      <w:r w:rsidRPr="0024189A">
        <w:rPr>
          <w:rFonts w:ascii="Times New Roman" w:hAnsi="Times New Roman"/>
          <w:sz w:val="24"/>
          <w:szCs w:val="24"/>
          <w:lang w:val="it-IT"/>
        </w:rPr>
        <w:tab/>
        <w:t xml:space="preserve">  2.</w:t>
      </w:r>
      <w:r w:rsidRPr="0024189A">
        <w:rPr>
          <w:rFonts w:ascii="Times New Roman" w:hAnsi="Times New Roman"/>
          <w:sz w:val="24"/>
          <w:szCs w:val="24"/>
          <w:lang w:val="it-IT"/>
        </w:rPr>
        <w:tab/>
      </w:r>
      <w:r w:rsidRPr="0024189A">
        <w:rPr>
          <w:rFonts w:ascii="Times-Rom" w:hAnsi="Times-Rom"/>
          <w:color w:val="000000"/>
          <w:sz w:val="24"/>
          <w:szCs w:val="24"/>
          <w:u w:val="single"/>
          <w:lang w:val="it-IT"/>
        </w:rPr>
        <w:t>(admis/respins)</w:t>
      </w:r>
      <w:r w:rsidRPr="0024189A">
        <w:rPr>
          <w:rFonts w:ascii="Times-Rom" w:hAnsi="Times-Rom"/>
          <w:color w:val="000000"/>
          <w:sz w:val="24"/>
          <w:szCs w:val="24"/>
          <w:lang w:val="it-IT"/>
        </w:rPr>
        <w:t xml:space="preserve">     </w:t>
      </w:r>
      <w:r w:rsidR="0024189A">
        <w:rPr>
          <w:rFonts w:ascii="Times New Roman" w:hAnsi="Times New Roman"/>
          <w:sz w:val="24"/>
          <w:szCs w:val="24"/>
          <w:lang w:val="it-IT"/>
        </w:rPr>
        <w:tab/>
      </w:r>
      <w:r w:rsidR="0024189A">
        <w:rPr>
          <w:rFonts w:ascii="Times New Roman" w:hAnsi="Times New Roman"/>
          <w:sz w:val="24"/>
          <w:szCs w:val="24"/>
          <w:lang w:val="it-IT"/>
        </w:rPr>
        <w:tab/>
      </w:r>
      <w:r w:rsidR="0024189A">
        <w:rPr>
          <w:rFonts w:ascii="Times New Roman" w:hAnsi="Times New Roman"/>
          <w:sz w:val="24"/>
          <w:szCs w:val="24"/>
          <w:lang w:val="it-IT"/>
        </w:rPr>
        <w:tab/>
      </w:r>
      <w:r w:rsidRPr="0024189A">
        <w:rPr>
          <w:rFonts w:ascii="Times New Roman" w:hAnsi="Times New Roman"/>
          <w:sz w:val="24"/>
          <w:szCs w:val="24"/>
          <w:lang w:val="it-IT"/>
        </w:rPr>
        <w:t>______________</w:t>
      </w:r>
    </w:p>
    <w:p w:rsidR="00B82CE6" w:rsidRPr="00B82CE6" w:rsidRDefault="00B82CE6" w:rsidP="0096779D">
      <w:pPr>
        <w:widowControl w:val="0"/>
        <w:spacing w:after="0" w:line="360" w:lineRule="auto"/>
        <w:rPr>
          <w:rFonts w:ascii="Times New Roman" w:hAnsi="Times New Roman"/>
          <w:b/>
          <w:lang w:val="it-IT"/>
        </w:rPr>
      </w:pPr>
      <w:r w:rsidRPr="0024189A">
        <w:rPr>
          <w:rFonts w:ascii="Times New Roman" w:hAnsi="Times New Roman"/>
          <w:sz w:val="24"/>
          <w:szCs w:val="24"/>
          <w:lang w:val="it-IT"/>
        </w:rPr>
        <w:tab/>
      </w:r>
      <w:r w:rsidRPr="0024189A">
        <w:rPr>
          <w:rFonts w:ascii="Times New Roman" w:hAnsi="Times New Roman"/>
          <w:sz w:val="24"/>
          <w:szCs w:val="24"/>
          <w:lang w:val="it-IT"/>
        </w:rPr>
        <w:tab/>
        <w:t xml:space="preserve">  3.</w:t>
      </w:r>
      <w:r w:rsidRPr="0024189A">
        <w:rPr>
          <w:rFonts w:ascii="Times New Roman" w:hAnsi="Times New Roman"/>
          <w:sz w:val="24"/>
          <w:szCs w:val="24"/>
          <w:lang w:val="it-IT"/>
        </w:rPr>
        <w:tab/>
      </w:r>
      <w:r w:rsidRPr="0024189A">
        <w:rPr>
          <w:rFonts w:ascii="Times-Rom" w:hAnsi="Times-Rom"/>
          <w:color w:val="000000"/>
          <w:sz w:val="24"/>
          <w:szCs w:val="24"/>
          <w:u w:val="single"/>
          <w:lang w:val="it-IT"/>
        </w:rPr>
        <w:t>(admis/respins)</w:t>
      </w:r>
      <w:r w:rsidRPr="0024189A">
        <w:rPr>
          <w:rFonts w:ascii="Times-Rom" w:hAnsi="Times-Rom"/>
          <w:color w:val="000000"/>
          <w:sz w:val="24"/>
          <w:szCs w:val="24"/>
          <w:lang w:val="it-IT"/>
        </w:rPr>
        <w:t xml:space="preserve">      </w:t>
      </w:r>
      <w:r w:rsidRPr="0024189A">
        <w:rPr>
          <w:rFonts w:ascii="Times New Roman" w:hAnsi="Times New Roman"/>
          <w:sz w:val="24"/>
          <w:szCs w:val="24"/>
          <w:lang w:val="it-IT"/>
        </w:rPr>
        <w:tab/>
      </w:r>
      <w:r w:rsidRPr="0024189A">
        <w:rPr>
          <w:rFonts w:ascii="Times New Roman" w:hAnsi="Times New Roman"/>
          <w:sz w:val="24"/>
          <w:szCs w:val="24"/>
          <w:lang w:val="it-IT"/>
        </w:rPr>
        <w:tab/>
      </w:r>
      <w:r w:rsidR="0024189A">
        <w:rPr>
          <w:rFonts w:ascii="Times New Roman" w:hAnsi="Times New Roman"/>
          <w:lang w:val="it-IT"/>
        </w:rPr>
        <w:t xml:space="preserve">    </w:t>
      </w:r>
      <w:r w:rsidR="0024189A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______________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ab/>
        <w:t xml:space="preserve">   </w:t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  <w:t xml:space="preserve"> </w:t>
      </w:r>
      <w:r>
        <w:rPr>
          <w:rFonts w:ascii="Times-Rom" w:hAnsi="Times-Rom"/>
          <w:color w:val="000000"/>
          <w:lang w:val="it-IT"/>
        </w:rPr>
        <w:t xml:space="preserve">(admis/respins)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</w:t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  <w:t xml:space="preserve">          (semnătura)</w:t>
      </w:r>
    </w:p>
    <w:p w:rsidR="00B82CE6" w:rsidRDefault="00B82CE6" w:rsidP="0096779D">
      <w:pPr>
        <w:widowControl w:val="0"/>
        <w:spacing w:after="0" w:line="360" w:lineRule="auto"/>
        <w:rPr>
          <w:rFonts w:ascii="Times New Roman" w:hAnsi="Times New Roman"/>
          <w:sz w:val="12"/>
          <w:lang w:val="it-IT"/>
        </w:rPr>
      </w:pPr>
    </w:p>
    <w:p w:rsidR="00B82CE6" w:rsidRDefault="00B82CE6" w:rsidP="0096779D">
      <w:pPr>
        <w:widowControl w:val="0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În urma examinării, raportul de cercetare a fost </w:t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 w:rsidR="00E929A1">
        <w:rPr>
          <w:rFonts w:ascii="Times-Rom" w:hAnsi="Times-Rom"/>
          <w:color w:val="000000"/>
          <w:sz w:val="28"/>
          <w:szCs w:val="28"/>
          <w:lang w:val="it-IT"/>
        </w:rPr>
        <w:t xml:space="preserve">   </w:t>
      </w:r>
    </w:p>
    <w:p w:rsidR="00B82CE6" w:rsidRDefault="00B82CE6" w:rsidP="00E929A1">
      <w:pPr>
        <w:widowControl w:val="0"/>
        <w:spacing w:after="0"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 </w:t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E929A1">
        <w:rPr>
          <w:rFonts w:ascii="Times New Roman" w:hAnsi="Times New Roman"/>
          <w:b/>
          <w:lang w:val="it-IT"/>
        </w:rPr>
        <w:tab/>
      </w:r>
      <w:r w:rsidR="0096779D">
        <w:rPr>
          <w:rFonts w:ascii="Times New Roman" w:hAnsi="Times New Roman"/>
          <w:lang w:val="it-IT"/>
        </w:rPr>
        <w:t>PRESEDINTE</w:t>
      </w:r>
      <w:r>
        <w:rPr>
          <w:rFonts w:ascii="Times New Roman" w:hAnsi="Times New Roman"/>
          <w:b/>
          <w:lang w:val="it-IT"/>
        </w:rPr>
        <w:t>,</w:t>
      </w:r>
      <w:r>
        <w:rPr>
          <w:rFonts w:ascii="Times New Roman" w:hAnsi="Times New Roman"/>
          <w:lang w:val="it-IT"/>
        </w:rPr>
        <w:tab/>
      </w:r>
    </w:p>
    <w:p w:rsidR="00AB7656" w:rsidRPr="0024189A" w:rsidRDefault="00B82CE6" w:rsidP="0024189A">
      <w:pPr>
        <w:widowControl w:val="0"/>
        <w:spacing w:after="0" w:line="360" w:lineRule="auto"/>
        <w:ind w:left="648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</w:rPr>
        <w:t>Prof.dr.ing. __________________________</w:t>
      </w:r>
    </w:p>
    <w:sectPr w:rsidR="00AB7656" w:rsidRPr="0024189A" w:rsidSect="00B82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82CE6"/>
    <w:rsid w:val="000422D8"/>
    <w:rsid w:val="0024189A"/>
    <w:rsid w:val="004437D5"/>
    <w:rsid w:val="00566394"/>
    <w:rsid w:val="008A7E05"/>
    <w:rsid w:val="008D7FA9"/>
    <w:rsid w:val="0096779D"/>
    <w:rsid w:val="00AB7656"/>
    <w:rsid w:val="00B657DF"/>
    <w:rsid w:val="00B82CE6"/>
    <w:rsid w:val="00C73133"/>
    <w:rsid w:val="00E14C99"/>
    <w:rsid w:val="00E50CF8"/>
    <w:rsid w:val="00E929A1"/>
    <w:rsid w:val="00E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2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2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0422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2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2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2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0422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22D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Administrator</cp:lastModifiedBy>
  <cp:revision>2</cp:revision>
  <dcterms:created xsi:type="dcterms:W3CDTF">2014-10-28T09:32:00Z</dcterms:created>
  <dcterms:modified xsi:type="dcterms:W3CDTF">2014-10-28T09:32:00Z</dcterms:modified>
</cp:coreProperties>
</file>